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3" w:rsidRDefault="00235A58" w:rsidP="00235A58">
      <w:pPr>
        <w:spacing w:after="0" w:line="240" w:lineRule="auto"/>
        <w:ind w:left="10909"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2BA3">
        <w:rPr>
          <w:rFonts w:ascii="Times New Roman" w:hAnsi="Times New Roman" w:cs="Times New Roman"/>
          <w:sz w:val="28"/>
          <w:szCs w:val="28"/>
        </w:rPr>
        <w:t>УТВЕРЖДЕНО</w:t>
      </w:r>
    </w:p>
    <w:p w:rsidR="00562BA3" w:rsidRDefault="00562BA3" w:rsidP="00235A58">
      <w:pPr>
        <w:spacing w:after="0" w:line="240" w:lineRule="auto"/>
        <w:ind w:left="10490" w:firstLine="4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35A58" w:rsidRDefault="00235A58" w:rsidP="00235A58">
      <w:pPr>
        <w:spacing w:after="0" w:line="240" w:lineRule="auto"/>
        <w:ind w:left="10360" w:firstLine="5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BA3">
        <w:rPr>
          <w:rFonts w:ascii="Times New Roman" w:hAnsi="Times New Roman" w:cs="Times New Roman"/>
          <w:sz w:val="28"/>
          <w:szCs w:val="28"/>
        </w:rPr>
        <w:t>Рязанской городской Думы</w:t>
      </w:r>
    </w:p>
    <w:p w:rsidR="00562BA3" w:rsidRDefault="00235A58" w:rsidP="00235A58">
      <w:pPr>
        <w:spacing w:after="0" w:line="240" w:lineRule="auto"/>
        <w:ind w:left="10360" w:firstLine="5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492">
        <w:rPr>
          <w:rFonts w:ascii="Times New Roman" w:hAnsi="Times New Roman" w:cs="Times New Roman"/>
          <w:sz w:val="28"/>
          <w:szCs w:val="28"/>
        </w:rPr>
        <w:t>от 2</w:t>
      </w:r>
      <w:r w:rsidR="00381C40">
        <w:rPr>
          <w:rFonts w:ascii="Times New Roman" w:hAnsi="Times New Roman" w:cs="Times New Roman"/>
          <w:sz w:val="28"/>
          <w:szCs w:val="28"/>
        </w:rPr>
        <w:t>4</w:t>
      </w:r>
      <w:r w:rsidR="00FA3492">
        <w:rPr>
          <w:rFonts w:ascii="Times New Roman" w:hAnsi="Times New Roman" w:cs="Times New Roman"/>
          <w:sz w:val="28"/>
          <w:szCs w:val="28"/>
        </w:rPr>
        <w:t xml:space="preserve"> </w:t>
      </w:r>
      <w:r w:rsidR="00381C40">
        <w:rPr>
          <w:rFonts w:ascii="Times New Roman" w:hAnsi="Times New Roman" w:cs="Times New Roman"/>
          <w:sz w:val="28"/>
          <w:szCs w:val="28"/>
        </w:rPr>
        <w:t>апреля</w:t>
      </w:r>
      <w:r w:rsidR="00FA3492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62BA3" w:rsidRDefault="00562BA3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562BA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Pr="00FC009D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bookmarkStart w:id="0" w:name="_GoBack"/>
      <w:bookmarkEnd w:id="0"/>
      <w:r w:rsidR="00381C40">
        <w:rPr>
          <w:rFonts w:ascii="Times New Roman" w:hAnsi="Times New Roman" w:cs="Times New Roman"/>
          <w:sz w:val="28"/>
          <w:szCs w:val="28"/>
        </w:rPr>
        <w:t>Е</w:t>
      </w:r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 нормотворческой работы Рязанской городской Думы</w:t>
      </w:r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2023 года</w:t>
      </w:r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56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4321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02E15">
        <w:rPr>
          <w:rFonts w:ascii="Times New Roman" w:hAnsi="Times New Roman" w:cs="Times New Roman"/>
          <w:sz w:val="28"/>
          <w:szCs w:val="28"/>
        </w:rPr>
        <w:t>Пункт</w:t>
      </w:r>
      <w:r w:rsidR="00381C40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321FB" w:rsidRDefault="004321FB" w:rsidP="00432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388"/>
        <w:gridCol w:w="3689"/>
        <w:gridCol w:w="3260"/>
        <w:gridCol w:w="2127"/>
        <w:gridCol w:w="1178"/>
        <w:gridCol w:w="1215"/>
        <w:gridCol w:w="2220"/>
      </w:tblGrid>
      <w:tr w:rsidR="004321FB" w:rsidTr="004321FB">
        <w:tc>
          <w:tcPr>
            <w:tcW w:w="388" w:type="dxa"/>
          </w:tcPr>
          <w:p w:rsidR="004321FB" w:rsidRDefault="004321FB" w:rsidP="00432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4321FB" w:rsidRDefault="004321FB" w:rsidP="00432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пенсии за выслугу лет, назначаемой лицам, замещавшим муниципальные должности, должности муниципальной службы в органах местного самоуправления города Рязани, утвержденное решением Рязанской городской Думы от 15.12.2016 № 523-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4321FB" w:rsidRDefault="004321FB" w:rsidP="0043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законом от 14.07.2022  № 236-ФЗ «О Фонде пенсионного и социального страхования Российской Федерации», законом Рязанской области      от 13.09.2006 № 108-ОЗ   «О пенсии за выслугу лет»</w:t>
            </w:r>
          </w:p>
        </w:tc>
        <w:tc>
          <w:tcPr>
            <w:tcW w:w="2127" w:type="dxa"/>
          </w:tcPr>
          <w:p w:rsidR="004321FB" w:rsidRDefault="004321FB" w:rsidP="0043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Рязани</w:t>
            </w:r>
          </w:p>
        </w:tc>
        <w:tc>
          <w:tcPr>
            <w:tcW w:w="1178" w:type="dxa"/>
          </w:tcPr>
          <w:p w:rsidR="004321FB" w:rsidRDefault="004321FB" w:rsidP="00432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15" w:type="dxa"/>
          </w:tcPr>
          <w:p w:rsidR="004321FB" w:rsidRDefault="004321FB" w:rsidP="00432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0" w:type="dxa"/>
          </w:tcPr>
          <w:p w:rsidR="004321FB" w:rsidRDefault="004321FB" w:rsidP="00432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дополнительных мер социальной поддержки и социальной помощи администрации города Рязани</w:t>
            </w:r>
          </w:p>
        </w:tc>
      </w:tr>
    </w:tbl>
    <w:p w:rsidR="00381C40" w:rsidRPr="00802E15" w:rsidRDefault="004321FB" w:rsidP="00562BA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</w:t>
      </w:r>
    </w:p>
    <w:p w:rsidR="00562BA3" w:rsidRDefault="00562BA3" w:rsidP="0056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Pr="00FA66DF" w:rsidRDefault="00562BA3" w:rsidP="0056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A3" w:rsidRDefault="00562BA3" w:rsidP="00562BA3">
      <w:pPr>
        <w:ind w:firstLine="709"/>
      </w:pPr>
    </w:p>
    <w:p w:rsidR="00877D31" w:rsidRDefault="00877D31"/>
    <w:sectPr w:rsidR="00877D31" w:rsidSect="00381C4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BA3"/>
    <w:rsid w:val="00235A58"/>
    <w:rsid w:val="00257595"/>
    <w:rsid w:val="00381C40"/>
    <w:rsid w:val="004321FB"/>
    <w:rsid w:val="00562BA3"/>
    <w:rsid w:val="007D3FDA"/>
    <w:rsid w:val="0081495C"/>
    <w:rsid w:val="00877D31"/>
    <w:rsid w:val="00B40B9F"/>
    <w:rsid w:val="00F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A3"/>
    <w:pPr>
      <w:ind w:left="720"/>
      <w:contextualSpacing/>
    </w:pPr>
  </w:style>
  <w:style w:type="table" w:styleId="a4">
    <w:name w:val="Table Grid"/>
    <w:basedOn w:val="a1"/>
    <w:uiPriority w:val="59"/>
    <w:rsid w:val="00432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 Оводова</dc:creator>
  <cp:lastModifiedBy>OlgaA</cp:lastModifiedBy>
  <cp:revision>6</cp:revision>
  <dcterms:created xsi:type="dcterms:W3CDTF">2023-05-12T07:54:00Z</dcterms:created>
  <dcterms:modified xsi:type="dcterms:W3CDTF">2023-05-25T12:44:00Z</dcterms:modified>
</cp:coreProperties>
</file>